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D3" w:rsidRPr="00A41534" w:rsidRDefault="002B7A2E" w:rsidP="00A41534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ab/>
      </w:r>
      <w:r w:rsidR="00D142AD">
        <w:rPr>
          <w:rFonts w:ascii="Arial" w:hAnsi="Arial" w:cs="Arial"/>
          <w:szCs w:val="24"/>
          <w:lang w:val="ru-RU"/>
        </w:rPr>
        <w:t>На основу чл.</w:t>
      </w:r>
      <w:r w:rsidRPr="00A41534">
        <w:rPr>
          <w:rFonts w:ascii="Arial" w:hAnsi="Arial" w:cs="Arial"/>
          <w:szCs w:val="24"/>
          <w:lang w:val="ru-RU"/>
        </w:rPr>
        <w:t xml:space="preserve"> </w:t>
      </w:r>
      <w:r w:rsidR="00D142AD" w:rsidRPr="00170CC8">
        <w:rPr>
          <w:rFonts w:ascii="Arial" w:hAnsi="Arial" w:cs="Arial"/>
          <w:szCs w:val="24"/>
          <w:lang w:val="ru-RU"/>
        </w:rPr>
        <w:t>2</w:t>
      </w:r>
      <w:r w:rsidR="00D142AD">
        <w:rPr>
          <w:rFonts w:ascii="Arial" w:hAnsi="Arial" w:cs="Arial"/>
          <w:szCs w:val="24"/>
          <w:lang w:val="sr-Cyrl-RS"/>
        </w:rPr>
        <w:t xml:space="preserve">0. и 21. </w:t>
      </w:r>
      <w:proofErr w:type="spellStart"/>
      <w:r w:rsidRPr="00A41534">
        <w:rPr>
          <w:rFonts w:ascii="Arial" w:hAnsi="Arial" w:cs="Arial"/>
          <w:szCs w:val="24"/>
          <w:lang w:val="ru-RU"/>
        </w:rPr>
        <w:t>Упутства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за </w:t>
      </w:r>
      <w:r w:rsidR="00D730BA" w:rsidRPr="00A41534">
        <w:rPr>
          <w:rFonts w:ascii="Arial" w:hAnsi="Arial" w:cs="Arial"/>
          <w:szCs w:val="24"/>
          <w:lang w:val="sr-Cyrl-RS"/>
        </w:rPr>
        <w:t>утврђивање резултата републичког референдума</w:t>
      </w:r>
      <w:r w:rsidRPr="00A41534">
        <w:rPr>
          <w:rFonts w:ascii="Arial" w:hAnsi="Arial" w:cs="Arial"/>
          <w:szCs w:val="24"/>
          <w:lang w:val="ru-RU"/>
        </w:rPr>
        <w:t xml:space="preserve"> (</w:t>
      </w:r>
      <w:r w:rsidRPr="00A41534">
        <w:rPr>
          <w:rFonts w:ascii="Arial" w:hAnsi="Arial" w:cs="Arial"/>
          <w:szCs w:val="24"/>
          <w:lang w:val="sr-Cyrl-RS"/>
        </w:rPr>
        <w:t>„</w:t>
      </w:r>
      <w:proofErr w:type="spellStart"/>
      <w:r w:rsidRPr="00A41534">
        <w:rPr>
          <w:rFonts w:ascii="Arial" w:hAnsi="Arial" w:cs="Arial"/>
          <w:szCs w:val="24"/>
          <w:lang w:val="ru-RU"/>
        </w:rPr>
        <w:t>Службени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гласник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РС</w:t>
      </w:r>
      <w:r w:rsidRPr="00A41534">
        <w:rPr>
          <w:rFonts w:ascii="Arial" w:hAnsi="Arial" w:cs="Arial"/>
          <w:szCs w:val="24"/>
          <w:lang w:val="sr-Cyrl-RS"/>
        </w:rPr>
        <w:t>“,</w:t>
      </w:r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број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r w:rsidR="00170CC8">
        <w:rPr>
          <w:rFonts w:ascii="Arial" w:hAnsi="Arial" w:cs="Arial"/>
          <w:szCs w:val="24"/>
          <w:lang w:val="ru-RU"/>
        </w:rPr>
        <w:t>113</w:t>
      </w:r>
      <w:r w:rsidR="00D730BA" w:rsidRPr="00A41534">
        <w:rPr>
          <w:rFonts w:ascii="Arial" w:hAnsi="Arial" w:cs="Arial"/>
          <w:szCs w:val="24"/>
          <w:lang w:val="ru-RU"/>
        </w:rPr>
        <w:t>/21</w:t>
      </w:r>
      <w:r w:rsidRPr="00A41534">
        <w:rPr>
          <w:rFonts w:ascii="Arial" w:hAnsi="Arial" w:cs="Arial"/>
          <w:szCs w:val="24"/>
          <w:lang w:val="ru-RU"/>
        </w:rPr>
        <w:t>)</w:t>
      </w:r>
      <w:r w:rsidR="00D142AD">
        <w:rPr>
          <w:rFonts w:ascii="Arial" w:hAnsi="Arial" w:cs="Arial"/>
          <w:szCs w:val="24"/>
          <w:lang w:val="ru-RU"/>
        </w:rPr>
        <w:t xml:space="preserve"> и </w:t>
      </w:r>
      <w:proofErr w:type="spellStart"/>
      <w:r w:rsidR="00D142AD">
        <w:rPr>
          <w:rFonts w:ascii="Arial" w:hAnsi="Arial" w:cs="Arial"/>
          <w:szCs w:val="24"/>
          <w:lang w:val="ru-RU"/>
        </w:rPr>
        <w:t>члана</w:t>
      </w:r>
      <w:proofErr w:type="spellEnd"/>
      <w:r w:rsidR="00D142AD">
        <w:rPr>
          <w:rFonts w:ascii="Arial" w:hAnsi="Arial" w:cs="Arial"/>
          <w:szCs w:val="24"/>
          <w:lang w:val="ru-RU"/>
        </w:rPr>
        <w:t xml:space="preserve"> </w:t>
      </w:r>
      <w:r w:rsidR="00D730BA" w:rsidRPr="00A41534">
        <w:rPr>
          <w:rFonts w:ascii="Arial" w:hAnsi="Arial" w:cs="Arial"/>
          <w:szCs w:val="24"/>
          <w:lang w:val="ru-RU"/>
        </w:rPr>
        <w:t xml:space="preserve">41. Закона </w:t>
      </w:r>
      <w:proofErr w:type="gramStart"/>
      <w:r w:rsidR="00D730BA" w:rsidRPr="00A41534">
        <w:rPr>
          <w:rFonts w:ascii="Arial" w:hAnsi="Arial" w:cs="Arial"/>
          <w:szCs w:val="24"/>
          <w:lang w:val="ru-RU"/>
        </w:rPr>
        <w:t>о референдуму</w:t>
      </w:r>
      <w:proofErr w:type="gramEnd"/>
      <w:r w:rsidR="00D730BA" w:rsidRPr="00A41534">
        <w:rPr>
          <w:rFonts w:ascii="Arial" w:hAnsi="Arial" w:cs="Arial"/>
          <w:szCs w:val="24"/>
          <w:lang w:val="ru-RU"/>
        </w:rPr>
        <w:t xml:space="preserve"> и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народној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D730BA" w:rsidRPr="00A41534">
        <w:rPr>
          <w:rFonts w:ascii="Arial" w:hAnsi="Arial" w:cs="Arial"/>
          <w:szCs w:val="24"/>
          <w:lang w:val="ru-RU"/>
        </w:rPr>
        <w:t>иницијативи</w:t>
      </w:r>
      <w:proofErr w:type="spellEnd"/>
      <w:r w:rsidR="00D730BA" w:rsidRPr="00A41534">
        <w:rPr>
          <w:rFonts w:ascii="Arial" w:hAnsi="Arial" w:cs="Arial"/>
          <w:szCs w:val="24"/>
          <w:lang w:val="ru-RU"/>
        </w:rPr>
        <w:t xml:space="preserve"> (</w:t>
      </w:r>
      <w:r w:rsidR="00D730BA" w:rsidRPr="00A41534">
        <w:rPr>
          <w:rFonts w:ascii="Arial" w:hAnsi="Arial" w:cs="Arial"/>
          <w:szCs w:val="24"/>
          <w:lang w:val="sr-Cyrl-RS"/>
        </w:rPr>
        <w:t>„Службени гласник РС“, број 111/21)</w:t>
      </w:r>
      <w:r w:rsidRPr="00A41534">
        <w:rPr>
          <w:rFonts w:ascii="Arial" w:hAnsi="Arial" w:cs="Arial"/>
          <w:szCs w:val="24"/>
          <w:lang w:val="ru-RU"/>
        </w:rPr>
        <w:t xml:space="preserve">, а у вези </w:t>
      </w:r>
      <w:proofErr w:type="spellStart"/>
      <w:r w:rsidRPr="00A41534">
        <w:rPr>
          <w:rFonts w:ascii="Arial" w:hAnsi="Arial" w:cs="Arial"/>
          <w:szCs w:val="24"/>
          <w:lang w:val="ru-RU"/>
        </w:rPr>
        <w:t>са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чл. 74. до 77. Закона о </w:t>
      </w:r>
      <w:proofErr w:type="spellStart"/>
      <w:r w:rsidRPr="00A41534">
        <w:rPr>
          <w:rFonts w:ascii="Arial" w:hAnsi="Arial" w:cs="Arial"/>
          <w:szCs w:val="24"/>
          <w:lang w:val="ru-RU"/>
        </w:rPr>
        <w:t>избору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народних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посланик</w:t>
      </w:r>
      <w:bookmarkStart w:id="0" w:name="_GoBack"/>
      <w:bookmarkEnd w:id="0"/>
      <w:r w:rsidRPr="00A41534">
        <w:rPr>
          <w:rFonts w:ascii="Arial" w:hAnsi="Arial" w:cs="Arial"/>
          <w:szCs w:val="24"/>
          <w:lang w:val="ru-RU"/>
        </w:rPr>
        <w:t>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(</w:t>
      </w:r>
      <w:r w:rsidRPr="00A41534">
        <w:rPr>
          <w:rFonts w:ascii="Arial" w:hAnsi="Arial" w:cs="Arial"/>
          <w:szCs w:val="24"/>
          <w:lang w:val="sr-Cyrl-RS"/>
        </w:rPr>
        <w:t>„</w:t>
      </w:r>
      <w:proofErr w:type="spellStart"/>
      <w:r w:rsidRPr="00A41534">
        <w:rPr>
          <w:rFonts w:ascii="Arial" w:hAnsi="Arial" w:cs="Arial"/>
          <w:szCs w:val="24"/>
          <w:lang w:val="ru-RU"/>
        </w:rPr>
        <w:t>Службени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41534">
        <w:rPr>
          <w:rFonts w:ascii="Arial" w:hAnsi="Arial" w:cs="Arial"/>
          <w:szCs w:val="24"/>
          <w:lang w:val="ru-RU"/>
        </w:rPr>
        <w:t>гласник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РС</w:t>
      </w:r>
      <w:r w:rsidRPr="00A41534">
        <w:rPr>
          <w:rFonts w:ascii="Arial" w:hAnsi="Arial" w:cs="Arial"/>
          <w:szCs w:val="24"/>
          <w:lang w:val="sr-Cyrl-RS"/>
        </w:rPr>
        <w:t>“</w:t>
      </w:r>
      <w:r w:rsidRPr="00A41534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41534">
        <w:rPr>
          <w:rFonts w:ascii="Arial" w:hAnsi="Arial" w:cs="Arial"/>
          <w:szCs w:val="24"/>
          <w:lang w:val="ru-RU"/>
        </w:rPr>
        <w:t>бр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. 35/00, 57/03 – </w:t>
      </w:r>
      <w:proofErr w:type="spellStart"/>
      <w:r w:rsidRPr="00A41534">
        <w:rPr>
          <w:rFonts w:ascii="Arial" w:hAnsi="Arial" w:cs="Arial"/>
          <w:szCs w:val="24"/>
          <w:lang w:val="ru-RU"/>
        </w:rPr>
        <w:t>одлука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УС, 72/03 – др. закон, 18/04, 85/05 – </w:t>
      </w:r>
      <w:proofErr w:type="spellStart"/>
      <w:r w:rsidRPr="00A41534">
        <w:rPr>
          <w:rFonts w:ascii="Arial" w:hAnsi="Arial" w:cs="Arial"/>
          <w:szCs w:val="24"/>
          <w:lang w:val="ru-RU"/>
        </w:rPr>
        <w:t>др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закон, 101/05 – др. закон, 104/09 – др. закон, 28/11 – </w:t>
      </w:r>
      <w:proofErr w:type="spellStart"/>
      <w:r w:rsidRPr="00A41534">
        <w:rPr>
          <w:rFonts w:ascii="Arial" w:hAnsi="Arial" w:cs="Arial"/>
          <w:szCs w:val="24"/>
          <w:lang w:val="ru-RU"/>
        </w:rPr>
        <w:t>одлука</w:t>
      </w:r>
      <w:proofErr w:type="spellEnd"/>
      <w:r w:rsidRPr="00A41534">
        <w:rPr>
          <w:rFonts w:ascii="Arial" w:hAnsi="Arial" w:cs="Arial"/>
          <w:szCs w:val="24"/>
          <w:lang w:val="ru-RU"/>
        </w:rPr>
        <w:t xml:space="preserve"> УС, 36/11</w:t>
      </w:r>
      <w:r w:rsidRPr="00A41534">
        <w:rPr>
          <w:rFonts w:ascii="Arial" w:hAnsi="Arial" w:cs="Arial"/>
          <w:szCs w:val="24"/>
          <w:lang w:val="sr-Cyrl-RS"/>
        </w:rPr>
        <w:t>,</w:t>
      </w:r>
      <w:r w:rsidRPr="00A41534">
        <w:rPr>
          <w:rFonts w:ascii="Arial" w:hAnsi="Arial" w:cs="Arial"/>
          <w:szCs w:val="24"/>
          <w:lang w:val="ru-RU"/>
        </w:rPr>
        <w:t xml:space="preserve"> 12/20 и 68/20)</w:t>
      </w:r>
      <w:r w:rsidRPr="00A41534">
        <w:rPr>
          <w:rFonts w:ascii="Arial" w:hAnsi="Arial" w:cs="Arial"/>
          <w:szCs w:val="24"/>
          <w:lang w:val="sr-Cyrl-RS"/>
        </w:rPr>
        <w:t>,</w:t>
      </w:r>
    </w:p>
    <w:p w:rsidR="002B7A2E" w:rsidRPr="00E16B90" w:rsidRDefault="002B7A2E" w:rsidP="0066235D">
      <w:pPr>
        <w:tabs>
          <w:tab w:val="left" w:pos="993"/>
        </w:tabs>
        <w:spacing w:after="240"/>
        <w:jc w:val="both"/>
        <w:rPr>
          <w:rFonts w:ascii="Arial" w:hAnsi="Arial" w:cs="Arial"/>
          <w:sz w:val="24"/>
          <w:szCs w:val="24"/>
          <w:lang w:val="ru-RU"/>
        </w:rPr>
      </w:pPr>
      <w:r w:rsidRPr="00A41534">
        <w:rPr>
          <w:rFonts w:ascii="Arial" w:hAnsi="Arial" w:cs="Arial"/>
          <w:szCs w:val="24"/>
          <w:lang w:val="sr-Cyrl-RS"/>
        </w:rPr>
        <w:tab/>
      </w:r>
      <w:r w:rsidR="00D730BA" w:rsidRPr="00A41534">
        <w:rPr>
          <w:rFonts w:ascii="Arial" w:hAnsi="Arial" w:cs="Arial"/>
          <w:szCs w:val="24"/>
          <w:lang w:val="sr-Cyrl-RS"/>
        </w:rPr>
        <w:t>Општинска/градска</w:t>
      </w:r>
      <w:r w:rsidRPr="00A41534">
        <w:rPr>
          <w:rFonts w:ascii="Arial" w:hAnsi="Arial" w:cs="Arial"/>
          <w:szCs w:val="24"/>
          <w:lang w:val="sr-Cyrl-RS"/>
        </w:rPr>
        <w:t xml:space="preserve"> изборна комисија</w:t>
      </w:r>
      <w:r w:rsidR="00D730BA" w:rsidRPr="00A41534">
        <w:rPr>
          <w:rFonts w:ascii="Arial" w:hAnsi="Arial" w:cs="Arial"/>
          <w:szCs w:val="24"/>
          <w:lang w:val="sr-Cyrl-RS"/>
        </w:rPr>
        <w:t xml:space="preserve"> општине/града/градске општине _________________</w:t>
      </w:r>
      <w:r w:rsidRPr="00A41534">
        <w:rPr>
          <w:rFonts w:ascii="Arial" w:hAnsi="Arial" w:cs="Arial"/>
          <w:szCs w:val="24"/>
          <w:lang w:val="sr-Cyrl-RS"/>
        </w:rPr>
        <w:t xml:space="preserve">, на седници одржаној </w:t>
      </w:r>
      <w:r w:rsidR="00D730BA" w:rsidRPr="00A41534">
        <w:rPr>
          <w:rFonts w:ascii="Arial" w:hAnsi="Arial" w:cs="Arial"/>
          <w:szCs w:val="24"/>
          <w:lang w:val="sr-Cyrl-RS"/>
        </w:rPr>
        <w:t>__</w:t>
      </w:r>
      <w:r w:rsidRPr="00A41534">
        <w:rPr>
          <w:rFonts w:ascii="Arial" w:hAnsi="Arial" w:cs="Arial"/>
          <w:szCs w:val="24"/>
          <w:lang w:val="sr-Cyrl-RS"/>
        </w:rPr>
        <w:t xml:space="preserve">. </w:t>
      </w:r>
      <w:r w:rsidR="00D730BA" w:rsidRPr="00A41534">
        <w:rPr>
          <w:rFonts w:ascii="Arial" w:hAnsi="Arial" w:cs="Arial"/>
          <w:szCs w:val="24"/>
          <w:lang w:val="sr-Cyrl-RS"/>
        </w:rPr>
        <w:t>__________</w:t>
      </w:r>
      <w:r w:rsidRPr="00A41534">
        <w:rPr>
          <w:rFonts w:ascii="Arial" w:hAnsi="Arial" w:cs="Arial"/>
          <w:szCs w:val="24"/>
          <w:lang w:val="sr-Cyrl-RS"/>
        </w:rPr>
        <w:t xml:space="preserve"> </w:t>
      </w:r>
      <w:r w:rsidR="00D730BA" w:rsidRPr="00A41534">
        <w:rPr>
          <w:rFonts w:ascii="Arial" w:hAnsi="Arial" w:cs="Arial"/>
          <w:szCs w:val="24"/>
          <w:lang w:val="sr-Cyrl-RS"/>
        </w:rPr>
        <w:t>____</w:t>
      </w:r>
      <w:r w:rsidRPr="00A41534">
        <w:rPr>
          <w:rFonts w:ascii="Arial" w:hAnsi="Arial" w:cs="Arial"/>
          <w:szCs w:val="24"/>
          <w:lang w:val="sr-Cyrl-RS"/>
        </w:rPr>
        <w:t>. године, донела је</w:t>
      </w:r>
    </w:p>
    <w:p w:rsidR="002B7A2E" w:rsidRPr="00533696" w:rsidRDefault="002B7A2E" w:rsidP="00647D56">
      <w:pPr>
        <w:tabs>
          <w:tab w:val="left" w:pos="993"/>
        </w:tabs>
        <w:spacing w:after="360"/>
        <w:jc w:val="center"/>
        <w:rPr>
          <w:rFonts w:ascii="Arial" w:hAnsi="Arial" w:cs="Arial"/>
          <w:b/>
          <w:sz w:val="28"/>
          <w:szCs w:val="24"/>
          <w:lang w:val="sr-Cyrl-RS"/>
        </w:rPr>
      </w:pPr>
      <w:r w:rsidRPr="00533696">
        <w:rPr>
          <w:rFonts w:ascii="Arial" w:hAnsi="Arial" w:cs="Arial"/>
          <w:b/>
          <w:sz w:val="28"/>
          <w:szCs w:val="24"/>
          <w:lang w:val="sr-Cyrl-RS"/>
        </w:rPr>
        <w:t>Р Е Ш Е Њ Е</w:t>
      </w:r>
    </w:p>
    <w:p w:rsidR="007307C9" w:rsidRDefault="002B7A2E" w:rsidP="00D3119B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A41534">
        <w:rPr>
          <w:rFonts w:ascii="Arial" w:hAnsi="Arial" w:cs="Arial"/>
          <w:szCs w:val="24"/>
          <w:lang w:val="sr-Cyrl-RS"/>
        </w:rPr>
        <w:t xml:space="preserve">1. </w:t>
      </w:r>
      <w:r w:rsidR="007307C9">
        <w:rPr>
          <w:rFonts w:ascii="Arial" w:hAnsi="Arial" w:cs="Arial"/>
          <w:szCs w:val="24"/>
          <w:lang w:val="sr-Cyrl-RS"/>
        </w:rPr>
        <w:t>У складу са извештајем о извршеној контроли записника о раду гласачког одбора на спровођењу гласања и утврђивању резултата гласања на републичком референдуму расписаном __. ____________ ____. године (у даљем тексту: записник о раду гласачког одбора), врше се следеће исправке записника о раду гласачког одбора, тако што се:</w:t>
      </w:r>
    </w:p>
    <w:p w:rsidR="007307C9" w:rsidRDefault="007307C9" w:rsidP="00D3119B">
      <w:pPr>
        <w:tabs>
          <w:tab w:val="left" w:pos="993"/>
        </w:tabs>
        <w:spacing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ab/>
        <w:t>1) у Записнику о раду гласачког одбора на бирачком месту број ___ (</w:t>
      </w:r>
      <w:r w:rsidRPr="007307C9">
        <w:rPr>
          <w:rFonts w:ascii="Arial" w:hAnsi="Arial" w:cs="Arial"/>
          <w:sz w:val="18"/>
          <w:szCs w:val="24"/>
          <w:lang w:val="sr-Cyrl-RS"/>
        </w:rPr>
        <w:t>назив гласачког места</w:t>
      </w:r>
      <w:r>
        <w:rPr>
          <w:rFonts w:ascii="Arial" w:hAnsi="Arial" w:cs="Arial"/>
          <w:szCs w:val="24"/>
          <w:lang w:val="sr-Cyrl-RS"/>
        </w:rPr>
        <w:t>) у тачки ___</w:t>
      </w:r>
      <w:r w:rsidR="00F50686">
        <w:rPr>
          <w:rFonts w:ascii="Arial" w:hAnsi="Arial" w:cs="Arial"/>
          <w:szCs w:val="24"/>
          <w:lang w:val="sr-Cyrl-RS"/>
        </w:rPr>
        <w:t xml:space="preserve"> број ____ замењује бројем ____, тако да су резултати гласања на бирачком месту број ___ следећи:</w:t>
      </w:r>
    </w:p>
    <w:tbl>
      <w:tblPr>
        <w:tblW w:w="8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6651"/>
        <w:gridCol w:w="1017"/>
      </w:tblGrid>
      <w:tr w:rsidR="00F50686" w:rsidRPr="00170CC8" w:rsidTr="00F50686">
        <w:trPr>
          <w:trHeight w:val="662"/>
        </w:trPr>
        <w:tc>
          <w:tcPr>
            <w:tcW w:w="720" w:type="dxa"/>
            <w:shd w:val="clear" w:color="auto" w:fill="auto"/>
            <w:vAlign w:val="center"/>
          </w:tcPr>
          <w:p w:rsidR="00F50686" w:rsidRPr="003133BE" w:rsidRDefault="00F50686" w:rsidP="00F50686">
            <w:pPr>
              <w:spacing w:before="120" w:after="120" w:line="360" w:lineRule="auto"/>
              <w:jc w:val="center"/>
              <w:rPr>
                <w:rFonts w:ascii="Arial" w:hAnsi="Arial" w:cs="Arial"/>
                <w:lang w:val="sr-Cyrl-RS"/>
              </w:rPr>
            </w:pPr>
            <w:r w:rsidRPr="003133BE">
              <w:rPr>
                <w:rFonts w:ascii="Arial" w:hAnsi="Arial" w:cs="Arial"/>
                <w:lang w:val="sr-Cyrl-RS"/>
              </w:rPr>
              <w:t>12.1.</w:t>
            </w:r>
          </w:p>
        </w:tc>
        <w:tc>
          <w:tcPr>
            <w:tcW w:w="6651" w:type="dxa"/>
            <w:shd w:val="clear" w:color="auto" w:fill="auto"/>
          </w:tcPr>
          <w:p w:rsidR="00F50686" w:rsidRPr="003133BE" w:rsidRDefault="00F50686" w:rsidP="00F50686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 w:val="24"/>
                <w:lang w:val="sr-Cyrl-RS"/>
              </w:rPr>
            </w:pPr>
            <w:r w:rsidRPr="00DC2F4A">
              <w:rPr>
                <w:rFonts w:ascii="Arial" w:hAnsi="Arial" w:cs="Arial"/>
                <w:b/>
                <w:lang w:val="sr-Cyrl-RS"/>
              </w:rPr>
              <w:t xml:space="preserve">УКУПНО УПИСАНИХ </w:t>
            </w:r>
            <w:r>
              <w:rPr>
                <w:rFonts w:ascii="Arial" w:hAnsi="Arial" w:cs="Arial"/>
                <w:b/>
                <w:lang w:val="sr-Cyrl-RS"/>
              </w:rPr>
              <w:t>ГЛАСАЧА</w:t>
            </w:r>
            <w:r w:rsidRPr="00DC2F4A">
              <w:rPr>
                <w:rFonts w:ascii="Arial" w:hAnsi="Arial" w:cs="Arial"/>
                <w:b/>
                <w:lang w:val="sr-Cyrl-RS"/>
              </w:rPr>
              <w:t>:</w:t>
            </w:r>
          </w:p>
          <w:p w:rsidR="00F50686" w:rsidRPr="003133BE" w:rsidRDefault="00F50686" w:rsidP="00F50686">
            <w:pPr>
              <w:spacing w:before="60" w:after="12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3133BE">
              <w:rPr>
                <w:rFonts w:ascii="Arial" w:hAnsi="Arial" w:cs="Arial"/>
                <w:lang w:val="sr-Cyrl-RS"/>
              </w:rPr>
              <w:t>(</w:t>
            </w:r>
            <w:r w:rsidRPr="003133BE">
              <w:rPr>
                <w:rFonts w:ascii="Arial" w:hAnsi="Arial" w:cs="Arial"/>
                <w:sz w:val="18"/>
                <w:lang w:val="sr-Cyrl-RS"/>
              </w:rPr>
              <w:t>према изводу из бирачког списка, евентуалном списку накнадних промена у бирачком списку и евентуалном посебном изводу</w:t>
            </w:r>
            <w:r w:rsidRPr="003133BE">
              <w:rPr>
                <w:rFonts w:ascii="Arial" w:hAnsi="Arial" w:cs="Arial"/>
                <w:lang w:val="sr-Cyrl-RS"/>
              </w:rPr>
              <w:t>)</w:t>
            </w:r>
          </w:p>
        </w:tc>
        <w:tc>
          <w:tcPr>
            <w:tcW w:w="1017" w:type="dxa"/>
            <w:shd w:val="clear" w:color="auto" w:fill="auto"/>
          </w:tcPr>
          <w:p w:rsidR="00F50686" w:rsidRPr="003133BE" w:rsidRDefault="00F50686" w:rsidP="00304622">
            <w:pPr>
              <w:spacing w:after="0" w:line="360" w:lineRule="auto"/>
              <w:ind w:left="-25" w:right="-397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F50686" w:rsidRPr="00170CC8" w:rsidTr="00F50686">
        <w:trPr>
          <w:trHeight w:val="566"/>
        </w:trPr>
        <w:tc>
          <w:tcPr>
            <w:tcW w:w="720" w:type="dxa"/>
            <w:shd w:val="clear" w:color="auto" w:fill="auto"/>
            <w:vAlign w:val="center"/>
          </w:tcPr>
          <w:p w:rsidR="00F50686" w:rsidRPr="003133BE" w:rsidRDefault="00F50686" w:rsidP="00F50686">
            <w:pPr>
              <w:spacing w:before="120" w:after="120" w:line="360" w:lineRule="auto"/>
              <w:jc w:val="center"/>
              <w:rPr>
                <w:rFonts w:ascii="Arial" w:hAnsi="Arial" w:cs="Arial"/>
                <w:lang w:val="sr-Cyrl-RS"/>
              </w:rPr>
            </w:pPr>
            <w:r w:rsidRPr="003133BE">
              <w:rPr>
                <w:rFonts w:ascii="Arial" w:hAnsi="Arial" w:cs="Arial"/>
                <w:lang w:val="sr-Cyrl-RS"/>
              </w:rPr>
              <w:t>12.2.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Pr="00DC2F4A" w:rsidRDefault="00F50686" w:rsidP="00F50686">
            <w:pPr>
              <w:spacing w:before="120" w:after="60"/>
              <w:ind w:right="-397"/>
              <w:jc w:val="both"/>
              <w:rPr>
                <w:rFonts w:ascii="Arial" w:hAnsi="Arial" w:cs="Arial"/>
                <w:b/>
                <w:szCs w:val="24"/>
                <w:lang w:val="sr-Cyrl-RS"/>
              </w:rPr>
            </w:pPr>
            <w:r w:rsidRPr="00DC2F4A">
              <w:rPr>
                <w:rFonts w:ascii="Arial" w:hAnsi="Arial" w:cs="Arial"/>
                <w:b/>
                <w:szCs w:val="24"/>
                <w:lang w:val="sr-Cyrl-RS"/>
              </w:rPr>
              <w:t xml:space="preserve">БРОЈ </w:t>
            </w:r>
            <w:r>
              <w:rPr>
                <w:rFonts w:ascii="Arial" w:hAnsi="Arial" w:cs="Arial"/>
                <w:b/>
                <w:szCs w:val="24"/>
                <w:lang w:val="sr-Cyrl-RS"/>
              </w:rPr>
              <w:t>ГЛАСАЧА</w:t>
            </w:r>
            <w:r w:rsidRPr="00DC2F4A">
              <w:rPr>
                <w:rFonts w:ascii="Arial" w:hAnsi="Arial" w:cs="Arial"/>
                <w:b/>
                <w:szCs w:val="24"/>
                <w:lang w:val="sr-Cyrl-RS"/>
              </w:rPr>
              <w:t xml:space="preserve"> КОЈИ СУ ГЛАСАЛИ:</w:t>
            </w:r>
          </w:p>
          <w:p w:rsidR="00F50686" w:rsidRPr="003133BE" w:rsidRDefault="00F50686" w:rsidP="00304622">
            <w:pPr>
              <w:spacing w:before="60" w:after="0" w:line="240" w:lineRule="auto"/>
              <w:jc w:val="both"/>
              <w:rPr>
                <w:rFonts w:ascii="Arial" w:hAnsi="Arial" w:cs="Arial"/>
                <w:sz w:val="18"/>
                <w:lang w:val="sr-Cyrl-RS"/>
              </w:rPr>
            </w:pPr>
            <w:r w:rsidRPr="003133BE">
              <w:rPr>
                <w:rFonts w:ascii="Arial" w:hAnsi="Arial" w:cs="Arial"/>
                <w:sz w:val="18"/>
                <w:lang w:val="sr-Cyrl-RS"/>
              </w:rPr>
              <w:t xml:space="preserve">(заокружени редни бројеви у изводу из бирачког списка, евентуалном списку </w:t>
            </w:r>
          </w:p>
          <w:p w:rsidR="00F50686" w:rsidRPr="003133BE" w:rsidRDefault="00F50686" w:rsidP="00B65D20">
            <w:pPr>
              <w:spacing w:after="0" w:line="360" w:lineRule="auto"/>
              <w:ind w:right="-397"/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  <w:r w:rsidRPr="003133BE">
              <w:rPr>
                <w:rFonts w:ascii="Arial" w:hAnsi="Arial" w:cs="Arial"/>
                <w:sz w:val="18"/>
                <w:lang w:val="sr-Cyrl-RS"/>
              </w:rPr>
              <w:t>накнадних промена у бирачком списку и евентуалном посебном изводу)</w:t>
            </w:r>
          </w:p>
        </w:tc>
        <w:tc>
          <w:tcPr>
            <w:tcW w:w="1017" w:type="dxa"/>
            <w:shd w:val="clear" w:color="auto" w:fill="auto"/>
          </w:tcPr>
          <w:p w:rsidR="00F50686" w:rsidRPr="003133BE" w:rsidRDefault="00F50686" w:rsidP="00304622">
            <w:pPr>
              <w:spacing w:after="0" w:line="360" w:lineRule="auto"/>
              <w:ind w:right="-397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F50686" w:rsidRPr="003133BE" w:rsidTr="00F50686">
        <w:trPr>
          <w:trHeight w:val="571"/>
        </w:trPr>
        <w:tc>
          <w:tcPr>
            <w:tcW w:w="720" w:type="dxa"/>
            <w:shd w:val="clear" w:color="auto" w:fill="auto"/>
            <w:vAlign w:val="center"/>
          </w:tcPr>
          <w:p w:rsidR="00F50686" w:rsidRPr="003133BE" w:rsidRDefault="00F50686" w:rsidP="00F50686">
            <w:pPr>
              <w:spacing w:before="120" w:after="120" w:line="360" w:lineRule="auto"/>
              <w:jc w:val="center"/>
              <w:rPr>
                <w:rFonts w:ascii="Arial" w:hAnsi="Arial" w:cs="Arial"/>
                <w:lang w:val="sr-Cyrl-RS"/>
              </w:rPr>
            </w:pPr>
            <w:r w:rsidRPr="003133BE">
              <w:rPr>
                <w:rFonts w:ascii="Arial" w:hAnsi="Arial" w:cs="Arial"/>
                <w:lang w:val="sr-Cyrl-RS"/>
              </w:rPr>
              <w:t>12.3.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Pr="003133BE" w:rsidRDefault="00F50686" w:rsidP="00B65D20">
            <w:pPr>
              <w:spacing w:before="120"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DC2F4A">
              <w:rPr>
                <w:rFonts w:ascii="Arial" w:hAnsi="Arial" w:cs="Arial"/>
                <w:b/>
                <w:szCs w:val="24"/>
                <w:lang w:val="sr-Cyrl-RS"/>
              </w:rPr>
              <w:t>БРОЈ ПРИМЉЕНИХ ГЛАСАЧКИХ ЛИСТИЋА</w:t>
            </w:r>
            <w:r w:rsidRPr="00DC2F4A">
              <w:rPr>
                <w:rFonts w:ascii="Arial" w:hAnsi="Arial" w:cs="Arial"/>
                <w:szCs w:val="24"/>
                <w:lang w:val="sr-Cyrl-RS"/>
              </w:rPr>
              <w:t>:</w:t>
            </w:r>
          </w:p>
        </w:tc>
        <w:tc>
          <w:tcPr>
            <w:tcW w:w="1017" w:type="dxa"/>
            <w:shd w:val="clear" w:color="auto" w:fill="auto"/>
          </w:tcPr>
          <w:p w:rsidR="00F50686" w:rsidRPr="003133BE" w:rsidRDefault="00F50686" w:rsidP="00304622">
            <w:pPr>
              <w:spacing w:after="0" w:line="360" w:lineRule="auto"/>
              <w:ind w:right="-397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F50686" w:rsidRPr="003133BE" w:rsidTr="00F50686">
        <w:trPr>
          <w:trHeight w:val="587"/>
        </w:trPr>
        <w:tc>
          <w:tcPr>
            <w:tcW w:w="720" w:type="dxa"/>
            <w:shd w:val="clear" w:color="auto" w:fill="auto"/>
            <w:vAlign w:val="center"/>
          </w:tcPr>
          <w:p w:rsidR="00F50686" w:rsidRPr="003133BE" w:rsidRDefault="00F50686" w:rsidP="00F50686">
            <w:pPr>
              <w:spacing w:before="120" w:after="120" w:line="360" w:lineRule="auto"/>
              <w:jc w:val="center"/>
              <w:rPr>
                <w:rFonts w:ascii="Arial" w:hAnsi="Arial" w:cs="Arial"/>
                <w:lang w:val="sr-Cyrl-RS"/>
              </w:rPr>
            </w:pPr>
            <w:r w:rsidRPr="003133BE">
              <w:rPr>
                <w:rFonts w:ascii="Arial" w:hAnsi="Arial" w:cs="Arial"/>
                <w:lang w:val="sr-Cyrl-RS"/>
              </w:rPr>
              <w:t>12.4.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Pr="003133BE" w:rsidRDefault="00F50686" w:rsidP="00304622">
            <w:pPr>
              <w:spacing w:after="12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DC2F4A">
              <w:rPr>
                <w:rFonts w:ascii="Arial" w:hAnsi="Arial" w:cs="Arial"/>
                <w:b/>
                <w:szCs w:val="24"/>
                <w:lang w:val="sr-Cyrl-RS"/>
              </w:rPr>
              <w:t>БРОЈ НЕУПОТРЕБЉЕНИХ ГЛАСАЧКИХ ЛИСТИЋА:</w:t>
            </w:r>
          </w:p>
        </w:tc>
        <w:tc>
          <w:tcPr>
            <w:tcW w:w="1017" w:type="dxa"/>
            <w:shd w:val="clear" w:color="auto" w:fill="auto"/>
          </w:tcPr>
          <w:p w:rsidR="00F50686" w:rsidRPr="003133BE" w:rsidRDefault="00F50686" w:rsidP="00304622">
            <w:pPr>
              <w:spacing w:after="0" w:line="360" w:lineRule="auto"/>
              <w:ind w:right="-397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F50686" w:rsidRPr="003133BE" w:rsidTr="00F50686">
        <w:trPr>
          <w:trHeight w:val="587"/>
        </w:trPr>
        <w:tc>
          <w:tcPr>
            <w:tcW w:w="720" w:type="dxa"/>
            <w:shd w:val="clear" w:color="auto" w:fill="auto"/>
            <w:vAlign w:val="center"/>
          </w:tcPr>
          <w:p w:rsidR="00F50686" w:rsidRPr="003133BE" w:rsidRDefault="00F50686" w:rsidP="00F50686">
            <w:pPr>
              <w:spacing w:before="120" w:after="120"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12.5</w:t>
            </w:r>
            <w:r w:rsidRPr="003133BE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Default="00F50686" w:rsidP="00F50686">
            <w:pPr>
              <w:spacing w:before="120" w:after="60" w:line="240" w:lineRule="auto"/>
              <w:jc w:val="both"/>
              <w:rPr>
                <w:rFonts w:ascii="Arial" w:hAnsi="Arial" w:cs="Arial"/>
                <w:b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Cs w:val="24"/>
                <w:lang w:val="sr-Cyrl-RS"/>
              </w:rPr>
              <w:t xml:space="preserve">БРОЈ </w:t>
            </w:r>
            <w:r w:rsidRPr="00DC2F4A">
              <w:rPr>
                <w:rFonts w:ascii="Arial" w:hAnsi="Arial" w:cs="Arial"/>
                <w:b/>
                <w:szCs w:val="24"/>
                <w:lang w:val="sr-Cyrl-RS"/>
              </w:rPr>
              <w:t>ГЛАСАЧКИХ ЛИСТИЋА</w:t>
            </w:r>
            <w:r w:rsidRPr="00170CC8">
              <w:rPr>
                <w:rFonts w:ascii="Arial" w:hAnsi="Arial" w:cs="Arial"/>
                <w:b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  <w:lang w:val="sr-Cyrl-RS"/>
              </w:rPr>
              <w:t>У ГЛАСАЧКОЈ КУТИЈИ</w:t>
            </w:r>
            <w:r w:rsidRPr="00DC2F4A">
              <w:rPr>
                <w:rFonts w:ascii="Arial" w:hAnsi="Arial" w:cs="Arial"/>
                <w:b/>
                <w:szCs w:val="24"/>
                <w:lang w:val="sr-Cyrl-RS"/>
              </w:rPr>
              <w:t>:</w:t>
            </w:r>
          </w:p>
          <w:p w:rsidR="00F50686" w:rsidRPr="003133BE" w:rsidRDefault="00F50686" w:rsidP="00304622">
            <w:pPr>
              <w:spacing w:after="120" w:line="240" w:lineRule="auto"/>
              <w:jc w:val="both"/>
              <w:rPr>
                <w:rFonts w:ascii="Arial" w:hAnsi="Arial" w:cs="Arial"/>
                <w:lang w:val="sr-Cyrl-RS"/>
              </w:rPr>
            </w:pPr>
            <w:r w:rsidRPr="007D6BA1">
              <w:rPr>
                <w:rFonts w:ascii="Arial" w:eastAsia="Times New Roman" w:hAnsi="Arial" w:cs="Arial"/>
                <w:bCs/>
                <w:color w:val="000000"/>
                <w:sz w:val="18"/>
                <w:szCs w:val="26"/>
              </w:rPr>
              <w:t>(</w:t>
            </w:r>
            <w:proofErr w:type="spellStart"/>
            <w:r w:rsidRPr="007D6BA1">
              <w:rPr>
                <w:rFonts w:ascii="Arial" w:eastAsia="Times New Roman" w:hAnsi="Arial" w:cs="Arial"/>
                <w:bCs/>
                <w:color w:val="000000"/>
                <w:sz w:val="18"/>
                <w:szCs w:val="26"/>
              </w:rPr>
              <w:t>број</w:t>
            </w:r>
            <w:proofErr w:type="spellEnd"/>
            <w:r w:rsidRPr="007D6BA1">
              <w:rPr>
                <w:rFonts w:ascii="Arial" w:eastAsia="Times New Roman" w:hAnsi="Arial" w:cs="Arial"/>
                <w:bCs/>
                <w:color w:val="000000"/>
                <w:sz w:val="18"/>
                <w:szCs w:val="26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6"/>
                <w:lang w:val="sr-Cyrl-RS"/>
              </w:rPr>
              <w:t xml:space="preserve">употребљених </w:t>
            </w:r>
            <w:proofErr w:type="spellStart"/>
            <w:r w:rsidRPr="007D6BA1">
              <w:rPr>
                <w:rFonts w:ascii="Arial" w:eastAsia="Times New Roman" w:hAnsi="Arial" w:cs="Arial"/>
                <w:bCs/>
                <w:color w:val="000000"/>
                <w:sz w:val="18"/>
                <w:szCs w:val="26"/>
              </w:rPr>
              <w:t>гласачких</w:t>
            </w:r>
            <w:proofErr w:type="spellEnd"/>
            <w:r w:rsidRPr="007D6BA1">
              <w:rPr>
                <w:rFonts w:ascii="Arial" w:eastAsia="Times New Roman" w:hAnsi="Arial" w:cs="Arial"/>
                <w:bCs/>
                <w:color w:val="000000"/>
                <w:sz w:val="18"/>
                <w:szCs w:val="26"/>
              </w:rPr>
              <w:t xml:space="preserve"> </w:t>
            </w:r>
            <w:proofErr w:type="spellStart"/>
            <w:r w:rsidRPr="007D6BA1">
              <w:rPr>
                <w:rFonts w:ascii="Arial" w:eastAsia="Times New Roman" w:hAnsi="Arial" w:cs="Arial"/>
                <w:bCs/>
                <w:color w:val="000000"/>
                <w:sz w:val="18"/>
                <w:szCs w:val="26"/>
              </w:rPr>
              <w:t>листића</w:t>
            </w:r>
            <w:proofErr w:type="spellEnd"/>
            <w:r w:rsidRPr="007D6BA1">
              <w:rPr>
                <w:rFonts w:ascii="Arial" w:eastAsia="Times New Roman" w:hAnsi="Arial" w:cs="Arial"/>
                <w:bCs/>
                <w:color w:val="000000"/>
                <w:sz w:val="18"/>
                <w:szCs w:val="26"/>
              </w:rPr>
              <w:t>)</w:t>
            </w:r>
          </w:p>
        </w:tc>
        <w:tc>
          <w:tcPr>
            <w:tcW w:w="1017" w:type="dxa"/>
            <w:shd w:val="clear" w:color="auto" w:fill="auto"/>
          </w:tcPr>
          <w:p w:rsidR="00F50686" w:rsidRPr="003133BE" w:rsidRDefault="00F50686" w:rsidP="00304622">
            <w:pPr>
              <w:spacing w:after="0" w:line="360" w:lineRule="auto"/>
              <w:ind w:right="-397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F50686" w:rsidRPr="003133BE" w:rsidTr="00F50686">
        <w:trPr>
          <w:trHeight w:val="524"/>
        </w:trPr>
        <w:tc>
          <w:tcPr>
            <w:tcW w:w="720" w:type="dxa"/>
            <w:shd w:val="clear" w:color="auto" w:fill="auto"/>
            <w:vAlign w:val="center"/>
          </w:tcPr>
          <w:p w:rsidR="00F50686" w:rsidRPr="003133BE" w:rsidRDefault="00F50686" w:rsidP="00F50686">
            <w:pPr>
              <w:spacing w:before="120" w:after="120" w:line="360" w:lineRule="auto"/>
              <w:jc w:val="center"/>
              <w:rPr>
                <w:rFonts w:ascii="Arial" w:hAnsi="Arial" w:cs="Arial"/>
                <w:lang w:val="sr-Cyrl-RS"/>
              </w:rPr>
            </w:pPr>
            <w:r w:rsidRPr="003133BE">
              <w:rPr>
                <w:rFonts w:ascii="Arial" w:hAnsi="Arial" w:cs="Arial"/>
                <w:lang w:val="sr-Cyrl-RS"/>
              </w:rPr>
              <w:t>12.</w:t>
            </w:r>
            <w:r>
              <w:rPr>
                <w:rFonts w:ascii="Arial" w:hAnsi="Arial" w:cs="Arial"/>
                <w:lang w:val="sr-Cyrl-RS"/>
              </w:rPr>
              <w:t>6</w:t>
            </w:r>
            <w:r w:rsidRPr="003133BE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Pr="003133BE" w:rsidRDefault="00F50686" w:rsidP="00304622">
            <w:pPr>
              <w:spacing w:before="120" w:after="120"/>
              <w:ind w:right="-397"/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DC2F4A">
              <w:rPr>
                <w:rFonts w:ascii="Arial" w:hAnsi="Arial" w:cs="Arial"/>
                <w:b/>
                <w:szCs w:val="24"/>
                <w:lang w:val="sr-Cyrl-RS"/>
              </w:rPr>
              <w:t>БРОЈ НЕВАЖЕЋИХ ГЛАСАЧКИХ ЛИСТИЋА:</w:t>
            </w:r>
          </w:p>
        </w:tc>
        <w:tc>
          <w:tcPr>
            <w:tcW w:w="1017" w:type="dxa"/>
            <w:shd w:val="clear" w:color="auto" w:fill="auto"/>
          </w:tcPr>
          <w:p w:rsidR="00F50686" w:rsidRPr="003133BE" w:rsidRDefault="00F50686" w:rsidP="00304622">
            <w:pPr>
              <w:spacing w:after="0" w:line="360" w:lineRule="auto"/>
              <w:ind w:right="-397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F50686" w:rsidRPr="003133BE" w:rsidTr="00F50686">
        <w:trPr>
          <w:trHeight w:val="524"/>
        </w:trPr>
        <w:tc>
          <w:tcPr>
            <w:tcW w:w="720" w:type="dxa"/>
            <w:shd w:val="clear" w:color="auto" w:fill="auto"/>
            <w:vAlign w:val="center"/>
          </w:tcPr>
          <w:p w:rsidR="00F50686" w:rsidRPr="003133BE" w:rsidRDefault="00F50686" w:rsidP="00F50686">
            <w:pPr>
              <w:spacing w:before="120" w:after="120" w:line="360" w:lineRule="auto"/>
              <w:jc w:val="center"/>
              <w:rPr>
                <w:rFonts w:ascii="Arial" w:hAnsi="Arial" w:cs="Arial"/>
                <w:lang w:val="sr-Cyrl-RS"/>
              </w:rPr>
            </w:pPr>
            <w:r w:rsidRPr="003133BE">
              <w:rPr>
                <w:rFonts w:ascii="Arial" w:hAnsi="Arial" w:cs="Arial"/>
                <w:lang w:val="sr-Cyrl-RS"/>
              </w:rPr>
              <w:t>12.</w:t>
            </w:r>
            <w:r>
              <w:rPr>
                <w:rFonts w:ascii="Arial" w:hAnsi="Arial" w:cs="Arial"/>
                <w:lang w:val="sr-Cyrl-RS"/>
              </w:rPr>
              <w:t>7</w:t>
            </w:r>
            <w:r w:rsidRPr="003133BE">
              <w:rPr>
                <w:rFonts w:ascii="Arial" w:hAnsi="Arial" w:cs="Arial"/>
                <w:lang w:val="sr-Cyrl-RS"/>
              </w:rPr>
              <w:t>.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Pr="003133BE" w:rsidRDefault="00F50686" w:rsidP="00304622">
            <w:pPr>
              <w:spacing w:before="120" w:after="120"/>
              <w:ind w:right="-397"/>
              <w:jc w:val="both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C236F3">
              <w:rPr>
                <w:rFonts w:ascii="Arial" w:hAnsi="Arial" w:cs="Arial"/>
                <w:b/>
                <w:szCs w:val="24"/>
                <w:lang w:val="sr-Cyrl-RS"/>
              </w:rPr>
              <w:t>БРОЈ ВАЖЕЋИХ ГЛАСАЧКИХ ЛИСТИЋА:</w:t>
            </w:r>
          </w:p>
        </w:tc>
        <w:tc>
          <w:tcPr>
            <w:tcW w:w="1017" w:type="dxa"/>
            <w:shd w:val="clear" w:color="auto" w:fill="auto"/>
          </w:tcPr>
          <w:p w:rsidR="00F50686" w:rsidRPr="003133BE" w:rsidRDefault="00F50686" w:rsidP="00304622">
            <w:pPr>
              <w:spacing w:after="0" w:line="360" w:lineRule="auto"/>
              <w:ind w:right="-397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F50686" w:rsidRPr="00170CC8" w:rsidTr="00F50686">
        <w:trPr>
          <w:trHeight w:val="524"/>
        </w:trPr>
        <w:tc>
          <w:tcPr>
            <w:tcW w:w="720" w:type="dxa"/>
            <w:shd w:val="clear" w:color="auto" w:fill="auto"/>
            <w:vAlign w:val="center"/>
          </w:tcPr>
          <w:p w:rsidR="00F50686" w:rsidRPr="003133BE" w:rsidRDefault="00F50686" w:rsidP="00F50686">
            <w:pPr>
              <w:spacing w:before="120" w:after="120" w:line="360" w:lineRule="auto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12.8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Pr="00C236F3" w:rsidRDefault="00F50686" w:rsidP="00304622">
            <w:pPr>
              <w:spacing w:before="120" w:after="120"/>
              <w:ind w:right="-397"/>
              <w:jc w:val="both"/>
              <w:rPr>
                <w:rFonts w:ascii="Arial" w:hAnsi="Arial" w:cs="Arial"/>
                <w:b/>
                <w:szCs w:val="24"/>
                <w:lang w:val="sr-Cyrl-RS"/>
              </w:rPr>
            </w:pPr>
            <w:r w:rsidRPr="00F50686">
              <w:rPr>
                <w:rFonts w:ascii="Arial" w:hAnsi="Arial" w:cs="Arial"/>
                <w:b/>
                <w:szCs w:val="24"/>
                <w:lang w:val="sr-Cyrl-RS"/>
              </w:rPr>
              <w:t>БРОЈ ГЛАСОВА КОЈЕ СУ ДОБИЛИ ПОНУЂЕНИ ОДГОВОРИ НА РЕФЕРЕНДУМСКО ПИТАЊЕ</w:t>
            </w:r>
            <w:r>
              <w:rPr>
                <w:rFonts w:ascii="Arial" w:hAnsi="Arial" w:cs="Arial"/>
                <w:b/>
                <w:szCs w:val="24"/>
                <w:lang w:val="sr-Cyrl-RS"/>
              </w:rPr>
              <w:t>:</w:t>
            </w:r>
          </w:p>
        </w:tc>
        <w:tc>
          <w:tcPr>
            <w:tcW w:w="1017" w:type="dxa"/>
            <w:shd w:val="clear" w:color="auto" w:fill="auto"/>
          </w:tcPr>
          <w:p w:rsidR="00F50686" w:rsidRPr="003133BE" w:rsidRDefault="00F50686" w:rsidP="00304622">
            <w:pPr>
              <w:spacing w:after="0" w:line="360" w:lineRule="auto"/>
              <w:ind w:right="-397"/>
              <w:jc w:val="both"/>
              <w:rPr>
                <w:rFonts w:ascii="Arial" w:hAnsi="Arial" w:cs="Arial"/>
                <w:lang w:val="sr-Cyrl-RS"/>
              </w:rPr>
            </w:pPr>
          </w:p>
        </w:tc>
      </w:tr>
      <w:tr w:rsidR="00F50686" w:rsidRPr="00170CC8" w:rsidTr="00713673">
        <w:trPr>
          <w:trHeight w:val="524"/>
        </w:trPr>
        <w:tc>
          <w:tcPr>
            <w:tcW w:w="720" w:type="dxa"/>
            <w:shd w:val="clear" w:color="auto" w:fill="auto"/>
            <w:vAlign w:val="center"/>
          </w:tcPr>
          <w:p w:rsidR="00F50686" w:rsidRPr="00F1421B" w:rsidRDefault="00F50686" w:rsidP="00F50686">
            <w:pPr>
              <w:spacing w:before="120" w:after="120" w:line="240" w:lineRule="auto"/>
              <w:ind w:right="-108"/>
              <w:jc w:val="center"/>
              <w:rPr>
                <w:rFonts w:ascii="Arial" w:hAnsi="Arial" w:cs="Arial"/>
                <w:lang w:val="sr-Cyrl-RS"/>
              </w:rPr>
            </w:pPr>
            <w:r w:rsidRPr="00F1421B">
              <w:rPr>
                <w:rFonts w:ascii="Arial" w:hAnsi="Arial" w:cs="Arial"/>
                <w:lang w:val="sr-Cyrl-RS"/>
              </w:rPr>
              <w:t>1.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Pr="00F1421B" w:rsidRDefault="00F50686" w:rsidP="00F50686">
            <w:pPr>
              <w:spacing w:before="120" w:after="120" w:line="240" w:lineRule="auto"/>
              <w:ind w:right="-397"/>
              <w:rPr>
                <w:rFonts w:ascii="Arial" w:hAnsi="Arial" w:cs="Arial"/>
                <w:lang w:val="sr-Cyrl-RS"/>
              </w:rPr>
            </w:pPr>
            <w:r w:rsidRPr="00DD2C73">
              <w:rPr>
                <w:rFonts w:ascii="Arial" w:hAnsi="Arial" w:cs="Arial"/>
                <w:sz w:val="24"/>
                <w:lang w:val="sr-Cyrl-RS"/>
              </w:rPr>
              <w:t>Број гласова датих за понуђен одговор „ЗА“ / „ДА“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50686" w:rsidRPr="00F1421B" w:rsidRDefault="00F50686" w:rsidP="00F50686">
            <w:pPr>
              <w:spacing w:before="120" w:after="120" w:line="240" w:lineRule="auto"/>
              <w:ind w:right="-397"/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F50686" w:rsidRPr="00170CC8" w:rsidTr="00713673">
        <w:trPr>
          <w:trHeight w:val="524"/>
        </w:trPr>
        <w:tc>
          <w:tcPr>
            <w:tcW w:w="720" w:type="dxa"/>
            <w:shd w:val="clear" w:color="auto" w:fill="auto"/>
            <w:vAlign w:val="center"/>
          </w:tcPr>
          <w:p w:rsidR="00F50686" w:rsidRPr="00F1421B" w:rsidRDefault="00F50686" w:rsidP="00F50686">
            <w:pPr>
              <w:spacing w:before="120" w:after="120" w:line="240" w:lineRule="auto"/>
              <w:ind w:right="-108"/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2. 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F50686" w:rsidRPr="00F1421B" w:rsidRDefault="00F50686" w:rsidP="00F50686">
            <w:pPr>
              <w:spacing w:before="80" w:after="80" w:line="240" w:lineRule="auto"/>
              <w:ind w:right="-397"/>
              <w:rPr>
                <w:rFonts w:ascii="Arial" w:hAnsi="Arial" w:cs="Arial"/>
                <w:lang w:val="sr-Cyrl-RS"/>
              </w:rPr>
            </w:pPr>
            <w:r w:rsidRPr="00DD2C73">
              <w:rPr>
                <w:rFonts w:ascii="Arial" w:hAnsi="Arial" w:cs="Arial"/>
                <w:sz w:val="24"/>
                <w:lang w:val="sr-Cyrl-RS"/>
              </w:rPr>
              <w:t>Број гласова датих за понуђен одговор „ПРОТИВ“ / „НЕ“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F50686" w:rsidRPr="00F1421B" w:rsidRDefault="00F50686" w:rsidP="00F50686">
            <w:pPr>
              <w:spacing w:before="120" w:after="120" w:line="240" w:lineRule="auto"/>
              <w:ind w:right="-397"/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7307C9" w:rsidRPr="007307C9" w:rsidRDefault="007307C9" w:rsidP="00F50686">
      <w:pPr>
        <w:tabs>
          <w:tab w:val="left" w:pos="993"/>
        </w:tabs>
        <w:spacing w:before="120" w:after="120"/>
        <w:jc w:val="center"/>
        <w:rPr>
          <w:rFonts w:ascii="Arial" w:hAnsi="Arial" w:cs="Arial"/>
          <w:sz w:val="20"/>
          <w:szCs w:val="24"/>
          <w:lang w:val="sr-Cyrl-RS"/>
        </w:rPr>
      </w:pPr>
      <w:r w:rsidRPr="007307C9">
        <w:rPr>
          <w:rFonts w:ascii="Arial" w:hAnsi="Arial" w:cs="Arial"/>
          <w:sz w:val="20"/>
          <w:szCs w:val="24"/>
          <w:lang w:val="sr-Cyrl-RS"/>
        </w:rPr>
        <w:t>(навести све записнике о раду гласачког одбора у којима се врше исправке)</w:t>
      </w:r>
    </w:p>
    <w:p w:rsidR="004A7FD2" w:rsidRPr="00241105" w:rsidRDefault="004A7FD2" w:rsidP="001908E9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241105">
        <w:rPr>
          <w:rFonts w:ascii="Arial" w:hAnsi="Arial" w:cs="Arial"/>
          <w:lang w:val="sr-Cyrl-RS"/>
        </w:rPr>
        <w:t xml:space="preserve">2. </w:t>
      </w:r>
      <w:r w:rsidR="002A785F" w:rsidRPr="00241105">
        <w:rPr>
          <w:rFonts w:ascii="Arial" w:hAnsi="Arial" w:cs="Arial"/>
          <w:lang w:val="sr-Cyrl-RS"/>
        </w:rPr>
        <w:t>Ово решење доставити Републичкој изборној</w:t>
      </w:r>
      <w:r w:rsidRPr="00241105">
        <w:rPr>
          <w:rFonts w:ascii="Arial" w:hAnsi="Arial" w:cs="Arial"/>
          <w:lang w:val="sr-Cyrl-RS"/>
        </w:rPr>
        <w:t xml:space="preserve"> комисиј</w:t>
      </w:r>
      <w:r w:rsidR="002A785F" w:rsidRPr="00241105">
        <w:rPr>
          <w:rFonts w:ascii="Arial" w:hAnsi="Arial" w:cs="Arial"/>
          <w:lang w:val="sr-Cyrl-RS"/>
        </w:rPr>
        <w:t>и</w:t>
      </w:r>
      <w:r w:rsidRPr="00241105">
        <w:rPr>
          <w:rFonts w:ascii="Arial" w:hAnsi="Arial" w:cs="Arial"/>
          <w:lang w:val="sr-Cyrl-RS"/>
        </w:rPr>
        <w:t>.</w:t>
      </w:r>
    </w:p>
    <w:p w:rsidR="005F623A" w:rsidRPr="00241105" w:rsidRDefault="005F623A" w:rsidP="005F623A">
      <w:pPr>
        <w:tabs>
          <w:tab w:val="left" w:pos="993"/>
        </w:tabs>
        <w:jc w:val="center"/>
        <w:rPr>
          <w:rFonts w:ascii="Arial" w:hAnsi="Arial" w:cs="Arial"/>
          <w:lang w:val="sr-Cyrl-RS"/>
        </w:rPr>
      </w:pPr>
      <w:r w:rsidRPr="00241105">
        <w:rPr>
          <w:rFonts w:ascii="Arial" w:hAnsi="Arial" w:cs="Arial"/>
          <w:lang w:val="sr-Cyrl-RS"/>
        </w:rPr>
        <w:lastRenderedPageBreak/>
        <w:t>О б р а з л о ж е њ е</w:t>
      </w:r>
    </w:p>
    <w:p w:rsidR="00A41534" w:rsidRPr="00241105" w:rsidRDefault="005F623A" w:rsidP="005F623A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  <w:r w:rsidRPr="00241105">
        <w:rPr>
          <w:rFonts w:ascii="Arial" w:hAnsi="Arial" w:cs="Arial"/>
          <w:lang w:val="sr-Cyrl-RS"/>
        </w:rPr>
        <w:tab/>
      </w:r>
      <w:r w:rsidR="007307C9" w:rsidRPr="00241105">
        <w:rPr>
          <w:rFonts w:ascii="Arial" w:hAnsi="Arial" w:cs="Arial"/>
          <w:lang w:val="sr-Cyrl-RS"/>
        </w:rPr>
        <w:t xml:space="preserve">Приликом примопредаје гласачког материјала након завршетка гласања на републичком референдуму одржаном __. __________ ____. године, представници гласачких одбора и Општинске/градске изборне комисије извршили су контролу записника о раду гласачког одбора и </w:t>
      </w:r>
      <w:r w:rsidR="00241105" w:rsidRPr="00241105">
        <w:rPr>
          <w:rFonts w:ascii="Arial" w:hAnsi="Arial" w:cs="Arial"/>
          <w:lang w:val="sr-Cyrl-RS"/>
        </w:rPr>
        <w:t>сачинили извештај о констатованим</w:t>
      </w:r>
      <w:r w:rsidR="007307C9" w:rsidRPr="00241105">
        <w:rPr>
          <w:rFonts w:ascii="Arial" w:hAnsi="Arial" w:cs="Arial"/>
          <w:lang w:val="sr-Cyrl-RS"/>
        </w:rPr>
        <w:t xml:space="preserve"> </w:t>
      </w:r>
      <w:r w:rsidR="00241105" w:rsidRPr="00241105">
        <w:rPr>
          <w:rFonts w:ascii="Arial" w:hAnsi="Arial" w:cs="Arial"/>
          <w:lang w:val="sr-Cyrl-RS"/>
        </w:rPr>
        <w:t>грешкама</w:t>
      </w:r>
      <w:r w:rsidR="007307C9" w:rsidRPr="00241105">
        <w:rPr>
          <w:rFonts w:ascii="Arial" w:hAnsi="Arial" w:cs="Arial"/>
          <w:lang w:val="sr-Cyrl-RS"/>
        </w:rPr>
        <w:t xml:space="preserve"> у </w:t>
      </w:r>
      <w:r w:rsidR="00241105" w:rsidRPr="00241105">
        <w:rPr>
          <w:rFonts w:ascii="Arial" w:hAnsi="Arial" w:cs="Arial"/>
          <w:lang w:val="sr-Cyrl-RS"/>
        </w:rPr>
        <w:t>записницима о раду гласачких одбора.</w:t>
      </w:r>
    </w:p>
    <w:p w:rsidR="00241105" w:rsidRDefault="00241105" w:rsidP="005F623A">
      <w:pPr>
        <w:tabs>
          <w:tab w:val="left" w:pos="993"/>
        </w:tabs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>Одлучујући о начину на који се констатоване грешке могу отклонити, Општинска/градска изборна комисија је закључила:</w:t>
      </w:r>
    </w:p>
    <w:p w:rsidR="00241105" w:rsidRPr="00241105" w:rsidRDefault="00241105" w:rsidP="005F623A">
      <w:pPr>
        <w:tabs>
          <w:tab w:val="left" w:pos="993"/>
        </w:tabs>
        <w:jc w:val="both"/>
        <w:rPr>
          <w:rFonts w:ascii="Arial" w:hAnsi="Arial" w:cs="Arial"/>
          <w:sz w:val="20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  <w:t xml:space="preserve">1) </w:t>
      </w:r>
      <w:r w:rsidRPr="00241105">
        <w:rPr>
          <w:rFonts w:ascii="Arial" w:hAnsi="Arial" w:cs="Arial"/>
          <w:sz w:val="20"/>
          <w:szCs w:val="23"/>
          <w:lang w:val="sr-Cyrl-RS"/>
        </w:rPr>
        <w:t>(навести начин на који је утврђен тачан резултат)</w:t>
      </w:r>
    </w:p>
    <w:p w:rsidR="00241105" w:rsidRDefault="00241105" w:rsidP="005F623A">
      <w:pPr>
        <w:tabs>
          <w:tab w:val="left" w:pos="993"/>
        </w:tabs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 xml:space="preserve"> </w:t>
      </w:r>
      <w:r>
        <w:rPr>
          <w:rFonts w:ascii="Arial" w:hAnsi="Arial" w:cs="Arial"/>
          <w:sz w:val="23"/>
          <w:szCs w:val="23"/>
          <w:lang w:val="sr-Cyrl-RS"/>
        </w:rPr>
        <w:tab/>
        <w:t>У складу са наведеним, донета је одлука како је наведено у диспозитиву овог решења.</w:t>
      </w:r>
    </w:p>
    <w:p w:rsidR="00EB169E" w:rsidRPr="00A41534" w:rsidRDefault="00EB169E" w:rsidP="00D3119B">
      <w:pPr>
        <w:tabs>
          <w:tab w:val="left" w:pos="993"/>
          <w:tab w:val="left" w:pos="1134"/>
        </w:tabs>
        <w:spacing w:after="30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>УПУТСТВО О ПРАВНОМ СРЕДСТВУ:</w:t>
      </w:r>
      <w:r w:rsidRPr="00A41534">
        <w:rPr>
          <w:rFonts w:ascii="Arial" w:eastAsia="Times New Roman" w:hAnsi="Arial" w:cs="Arial"/>
          <w:b/>
          <w:szCs w:val="24"/>
          <w:lang w:val="sr-Cyrl-CS"/>
        </w:rPr>
        <w:t xml:space="preserve"> 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Против овог решења може се поднети приговор Републичкој изборној комисији у року од </w:t>
      </w:r>
      <w:r w:rsidR="00A41534" w:rsidRPr="00A41534">
        <w:rPr>
          <w:rFonts w:ascii="Arial" w:eastAsia="Times New Roman" w:hAnsi="Arial" w:cs="Arial"/>
          <w:szCs w:val="24"/>
          <w:lang w:val="sr-Cyrl-CS"/>
        </w:rPr>
        <w:t>48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</w:t>
      </w:r>
      <w:r w:rsidR="00A41534" w:rsidRPr="00A41534">
        <w:rPr>
          <w:rFonts w:ascii="Arial" w:eastAsia="Times New Roman" w:hAnsi="Arial" w:cs="Arial"/>
          <w:szCs w:val="24"/>
          <w:lang w:val="sr-Cyrl-CS"/>
        </w:rPr>
        <w:t>сати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од часа доношења Решења.</w:t>
      </w:r>
    </w:p>
    <w:p w:rsidR="00EB169E" w:rsidRPr="00A41534" w:rsidRDefault="00EB169E" w:rsidP="00EB169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>Број:</w:t>
      </w:r>
    </w:p>
    <w:p w:rsidR="00EB169E" w:rsidRPr="00A41534" w:rsidRDefault="00EB169E" w:rsidP="00EB169E">
      <w:pPr>
        <w:tabs>
          <w:tab w:val="left" w:pos="993"/>
          <w:tab w:val="left" w:pos="1134"/>
        </w:tabs>
        <w:spacing w:after="480" w:line="240" w:lineRule="auto"/>
        <w:jc w:val="both"/>
        <w:rPr>
          <w:rFonts w:ascii="Arial" w:eastAsia="Times New Roman" w:hAnsi="Arial" w:cs="Arial"/>
          <w:szCs w:val="24"/>
          <w:lang w:val="sr-Cyrl-CS"/>
        </w:rPr>
      </w:pPr>
      <w:r w:rsidRPr="00A41534">
        <w:rPr>
          <w:rFonts w:ascii="Arial" w:eastAsia="Times New Roman" w:hAnsi="Arial" w:cs="Arial"/>
          <w:szCs w:val="24"/>
          <w:lang w:val="sr-Cyrl-CS"/>
        </w:rPr>
        <w:t xml:space="preserve">У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_______________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,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.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____________</w:t>
      </w:r>
      <w:r w:rsidRPr="00A41534">
        <w:rPr>
          <w:rFonts w:ascii="Arial" w:eastAsia="Times New Roman" w:hAnsi="Arial" w:cs="Arial"/>
          <w:szCs w:val="24"/>
          <w:lang w:val="sr-Cyrl-CS"/>
        </w:rPr>
        <w:t xml:space="preserve"> </w:t>
      </w:r>
      <w:r w:rsidR="002A785F" w:rsidRPr="00A41534">
        <w:rPr>
          <w:rFonts w:ascii="Arial" w:eastAsia="Times New Roman" w:hAnsi="Arial" w:cs="Arial"/>
          <w:szCs w:val="24"/>
          <w:lang w:val="sr-Cyrl-CS"/>
        </w:rPr>
        <w:t>____</w:t>
      </w:r>
      <w:r w:rsidRPr="00A41534">
        <w:rPr>
          <w:rFonts w:ascii="Arial" w:eastAsia="Times New Roman" w:hAnsi="Arial" w:cs="Arial"/>
          <w:szCs w:val="24"/>
          <w:lang w:val="sr-Cyrl-CS"/>
        </w:rPr>
        <w:t>. године</w:t>
      </w:r>
    </w:p>
    <w:p w:rsidR="00EB169E" w:rsidRDefault="002A785F" w:rsidP="002A785F">
      <w:pPr>
        <w:tabs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>ОПШТИНСКА/ГРАДСКА</w:t>
      </w:r>
      <w:r w:rsidR="00EB169E" w:rsidRPr="00760273"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 xml:space="preserve"> ИЗБОРНА КОМИСИЈА</w:t>
      </w:r>
    </w:p>
    <w:p w:rsidR="002A785F" w:rsidRPr="00760273" w:rsidRDefault="002A785F" w:rsidP="00EB169E">
      <w:pPr>
        <w:tabs>
          <w:tab w:val="left" w:pos="1134"/>
        </w:tabs>
        <w:spacing w:after="480" w:line="240" w:lineRule="auto"/>
        <w:jc w:val="center"/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>ОПШТИНЕ/ГРАДА/ГРАДСКЕ ОПШТИНЕ</w:t>
      </w:r>
      <w:r w:rsidR="009266AC">
        <w:rPr>
          <w:rFonts w:ascii="Arial" w:eastAsia="Times New Roman" w:hAnsi="Arial" w:cs="Arial"/>
          <w:b/>
          <w:bCs/>
          <w:spacing w:val="8"/>
          <w:sz w:val="24"/>
          <w:szCs w:val="24"/>
          <w:lang w:val="sr-Cyrl-CS"/>
        </w:rPr>
        <w:t xml:space="preserve"> _______________</w:t>
      </w:r>
    </w:p>
    <w:p w:rsidR="00EB169E" w:rsidRPr="00A41534" w:rsidRDefault="00EB169E" w:rsidP="00A41534">
      <w:pPr>
        <w:tabs>
          <w:tab w:val="center" w:pos="6600"/>
        </w:tabs>
        <w:spacing w:after="240" w:line="240" w:lineRule="auto"/>
        <w:jc w:val="both"/>
        <w:rPr>
          <w:rFonts w:ascii="Arial" w:eastAsia="Times New Roman" w:hAnsi="Arial" w:cs="Arial"/>
          <w:bCs/>
          <w:szCs w:val="24"/>
          <w:lang w:val="sr-Cyrl-CS"/>
        </w:rPr>
      </w:pPr>
      <w:r w:rsidRPr="00760273">
        <w:rPr>
          <w:rFonts w:ascii="Arial" w:eastAsia="Times New Roman" w:hAnsi="Arial" w:cs="Arial"/>
          <w:b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Cs w:val="24"/>
          <w:lang w:val="sr-Cyrl-CS"/>
        </w:rPr>
        <w:t>ПРЕДСЕДНИК</w:t>
      </w:r>
    </w:p>
    <w:p w:rsidR="00EB169E" w:rsidRPr="00A41534" w:rsidRDefault="00EB169E" w:rsidP="00A41534">
      <w:pPr>
        <w:tabs>
          <w:tab w:val="center" w:pos="3686"/>
          <w:tab w:val="center" w:pos="6600"/>
        </w:tabs>
        <w:spacing w:after="0" w:line="240" w:lineRule="auto"/>
        <w:jc w:val="both"/>
        <w:rPr>
          <w:rFonts w:ascii="Arial" w:eastAsia="Times New Roman" w:hAnsi="Arial" w:cs="Arial"/>
          <w:bCs/>
          <w:szCs w:val="24"/>
          <w:lang w:val="sr-Cyrl-CS"/>
        </w:rPr>
      </w:pPr>
      <w:r w:rsidRPr="00A41534">
        <w:rPr>
          <w:rFonts w:ascii="Arial" w:eastAsia="Times New Roman" w:hAnsi="Arial" w:cs="Arial"/>
          <w:bCs/>
          <w:szCs w:val="24"/>
          <w:lang w:val="sr-Cyrl-CS"/>
        </w:rPr>
        <w:tab/>
      </w:r>
      <w:r w:rsidR="00A41534" w:rsidRPr="00A41534">
        <w:rPr>
          <w:rFonts w:ascii="Arial" w:eastAsia="Times New Roman" w:hAnsi="Arial" w:cs="Arial"/>
          <w:bCs/>
          <w:szCs w:val="24"/>
          <w:lang w:val="sr-Cyrl-CS"/>
        </w:rPr>
        <w:t>М.П.</w:t>
      </w:r>
      <w:r w:rsidR="00A41534" w:rsidRPr="00A41534">
        <w:rPr>
          <w:rFonts w:ascii="Arial" w:eastAsia="Times New Roman" w:hAnsi="Arial" w:cs="Arial"/>
          <w:bCs/>
          <w:szCs w:val="24"/>
          <w:lang w:val="sr-Cyrl-CS"/>
        </w:rPr>
        <w:tab/>
      </w:r>
      <w:r w:rsidR="002A785F" w:rsidRPr="00A41534">
        <w:rPr>
          <w:rFonts w:ascii="Arial" w:eastAsia="Times New Roman" w:hAnsi="Arial" w:cs="Arial"/>
          <w:bCs/>
          <w:szCs w:val="24"/>
          <w:lang w:val="sr-Cyrl-CS"/>
        </w:rPr>
        <w:t>____________________</w:t>
      </w:r>
    </w:p>
    <w:p w:rsidR="002A785F" w:rsidRDefault="002A785F" w:rsidP="00A41534">
      <w:pPr>
        <w:tabs>
          <w:tab w:val="center" w:pos="6600"/>
        </w:tabs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 w:val="16"/>
          <w:szCs w:val="24"/>
          <w:lang w:val="sr-Cyrl-CS"/>
        </w:rPr>
        <w:t>(потпис)</w:t>
      </w:r>
    </w:p>
    <w:p w:rsidR="002A785F" w:rsidRDefault="002A785F" w:rsidP="00D3119B">
      <w:pPr>
        <w:tabs>
          <w:tab w:val="center" w:pos="6600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Cs w:val="24"/>
          <w:lang w:val="sr-Cyrl-CS"/>
        </w:rPr>
        <w:t>____________________</w:t>
      </w:r>
    </w:p>
    <w:p w:rsidR="002A785F" w:rsidRDefault="002A785F" w:rsidP="00D3119B">
      <w:pPr>
        <w:tabs>
          <w:tab w:val="center" w:pos="66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ab/>
      </w:r>
      <w:r w:rsidRPr="00A41534">
        <w:rPr>
          <w:rFonts w:ascii="Arial" w:eastAsia="Times New Roman" w:hAnsi="Arial" w:cs="Arial"/>
          <w:bCs/>
          <w:sz w:val="16"/>
          <w:szCs w:val="24"/>
          <w:lang w:val="sr-Cyrl-CS"/>
        </w:rPr>
        <w:t>(име и презиме)</w:t>
      </w:r>
    </w:p>
    <w:sectPr w:rsidR="002A785F" w:rsidSect="00B236B4">
      <w:headerReference w:type="default" r:id="rId8"/>
      <w:headerReference w:type="first" r:id="rId9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EF2" w:rsidRDefault="003B5EF2" w:rsidP="00B236B4">
      <w:pPr>
        <w:spacing w:after="0" w:line="240" w:lineRule="auto"/>
      </w:pPr>
      <w:r>
        <w:separator/>
      </w:r>
    </w:p>
  </w:endnote>
  <w:endnote w:type="continuationSeparator" w:id="0">
    <w:p w:rsidR="003B5EF2" w:rsidRDefault="003B5EF2" w:rsidP="00B23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EF2" w:rsidRDefault="003B5EF2" w:rsidP="00B236B4">
      <w:pPr>
        <w:spacing w:after="0" w:line="240" w:lineRule="auto"/>
      </w:pPr>
      <w:r>
        <w:separator/>
      </w:r>
    </w:p>
  </w:footnote>
  <w:footnote w:type="continuationSeparator" w:id="0">
    <w:p w:rsidR="003B5EF2" w:rsidRDefault="003B5EF2" w:rsidP="00B23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491536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B236B4" w:rsidRPr="00B236B4" w:rsidRDefault="00B236B4">
        <w:pPr>
          <w:pStyle w:val="Header"/>
          <w:jc w:val="center"/>
          <w:rPr>
            <w:rFonts w:ascii="Arial" w:hAnsi="Arial" w:cs="Arial"/>
            <w:sz w:val="24"/>
          </w:rPr>
        </w:pPr>
        <w:r w:rsidRPr="00B236B4">
          <w:rPr>
            <w:rFonts w:ascii="Arial" w:hAnsi="Arial" w:cs="Arial"/>
            <w:sz w:val="24"/>
          </w:rPr>
          <w:fldChar w:fldCharType="begin"/>
        </w:r>
        <w:r w:rsidRPr="00B236B4">
          <w:rPr>
            <w:rFonts w:ascii="Arial" w:hAnsi="Arial" w:cs="Arial"/>
            <w:sz w:val="24"/>
          </w:rPr>
          <w:instrText xml:space="preserve"> PAGE   \* MERGEFORMAT </w:instrText>
        </w:r>
        <w:r w:rsidRPr="00B236B4">
          <w:rPr>
            <w:rFonts w:ascii="Arial" w:hAnsi="Arial" w:cs="Arial"/>
            <w:sz w:val="24"/>
          </w:rPr>
          <w:fldChar w:fldCharType="separate"/>
        </w:r>
        <w:r w:rsidR="00170CC8">
          <w:rPr>
            <w:rFonts w:ascii="Arial" w:hAnsi="Arial" w:cs="Arial"/>
            <w:noProof/>
            <w:sz w:val="24"/>
          </w:rPr>
          <w:t>2</w:t>
        </w:r>
        <w:r w:rsidRPr="00B236B4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B236B4" w:rsidRDefault="00B23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FCE" w:rsidRPr="00422FCE" w:rsidRDefault="00A61A3A" w:rsidP="00422FCE">
    <w:pPr>
      <w:pStyle w:val="Header"/>
      <w:jc w:val="right"/>
      <w:rPr>
        <w:rFonts w:ascii="Arial" w:hAnsi="Arial" w:cs="Arial"/>
        <w:lang w:val="sr-Cyrl-RS"/>
      </w:rPr>
    </w:pPr>
    <w:r>
      <w:rPr>
        <w:rFonts w:ascii="Arial" w:hAnsi="Arial" w:cs="Arial"/>
        <w:lang w:val="sr-Cyrl-RS"/>
      </w:rPr>
      <w:t>Образац РГ-</w:t>
    </w:r>
    <w:r w:rsidR="00EB7205">
      <w:rPr>
        <w:rFonts w:ascii="Arial" w:hAnsi="Arial" w:cs="Arial"/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54D"/>
    <w:multiLevelType w:val="hybridMultilevel"/>
    <w:tmpl w:val="0BB46C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36A"/>
    <w:multiLevelType w:val="hybridMultilevel"/>
    <w:tmpl w:val="2C66CEA6"/>
    <w:lvl w:ilvl="0" w:tplc="6330B436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52FA0998"/>
    <w:multiLevelType w:val="hybridMultilevel"/>
    <w:tmpl w:val="A0FC65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2E"/>
    <w:rsid w:val="001417D3"/>
    <w:rsid w:val="00170CC8"/>
    <w:rsid w:val="0018205D"/>
    <w:rsid w:val="001908E9"/>
    <w:rsid w:val="001B1DB4"/>
    <w:rsid w:val="00241105"/>
    <w:rsid w:val="002A785F"/>
    <w:rsid w:val="002B7A2E"/>
    <w:rsid w:val="002C0EF7"/>
    <w:rsid w:val="003129F2"/>
    <w:rsid w:val="00312CEB"/>
    <w:rsid w:val="003A4FC6"/>
    <w:rsid w:val="003B5EF2"/>
    <w:rsid w:val="003D4362"/>
    <w:rsid w:val="00422FCE"/>
    <w:rsid w:val="004A7FD2"/>
    <w:rsid w:val="004B1FBA"/>
    <w:rsid w:val="004D4065"/>
    <w:rsid w:val="00533696"/>
    <w:rsid w:val="005540E7"/>
    <w:rsid w:val="005F623A"/>
    <w:rsid w:val="00647D56"/>
    <w:rsid w:val="0066235D"/>
    <w:rsid w:val="007307C9"/>
    <w:rsid w:val="00780FCB"/>
    <w:rsid w:val="008618C4"/>
    <w:rsid w:val="008B6F36"/>
    <w:rsid w:val="008D75B3"/>
    <w:rsid w:val="009266AC"/>
    <w:rsid w:val="009A5E28"/>
    <w:rsid w:val="00A41534"/>
    <w:rsid w:val="00A61A3A"/>
    <w:rsid w:val="00AD7745"/>
    <w:rsid w:val="00B236B4"/>
    <w:rsid w:val="00B65D20"/>
    <w:rsid w:val="00BD7EFF"/>
    <w:rsid w:val="00C24150"/>
    <w:rsid w:val="00CA552B"/>
    <w:rsid w:val="00D142AD"/>
    <w:rsid w:val="00D3119B"/>
    <w:rsid w:val="00D730BA"/>
    <w:rsid w:val="00E16B90"/>
    <w:rsid w:val="00E74E9F"/>
    <w:rsid w:val="00E97E5C"/>
    <w:rsid w:val="00EB169E"/>
    <w:rsid w:val="00EB7205"/>
    <w:rsid w:val="00F102EC"/>
    <w:rsid w:val="00F14F64"/>
    <w:rsid w:val="00F366F3"/>
    <w:rsid w:val="00F50686"/>
    <w:rsid w:val="00FC1380"/>
    <w:rsid w:val="00FE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99C9"/>
  <w15:chartTrackingRefBased/>
  <w15:docId w15:val="{82B608BF-C958-4DE7-A2F9-E7B74A7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A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F623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623A"/>
    <w:rPr>
      <w:color w:val="954F72"/>
      <w:u w:val="single"/>
    </w:rPr>
  </w:style>
  <w:style w:type="paragraph" w:customStyle="1" w:styleId="msonormal0">
    <w:name w:val="msonormal"/>
    <w:basedOn w:val="Normal"/>
    <w:rsid w:val="005F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F62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5F62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5F623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</w:rPr>
  </w:style>
  <w:style w:type="paragraph" w:customStyle="1" w:styleId="xl68">
    <w:name w:val="xl68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F3F76"/>
      <w:sz w:val="24"/>
      <w:szCs w:val="24"/>
    </w:rPr>
  </w:style>
  <w:style w:type="paragraph" w:customStyle="1" w:styleId="xl69">
    <w:name w:val="xl69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F62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74E9F"/>
  </w:style>
  <w:style w:type="paragraph" w:styleId="Header">
    <w:name w:val="header"/>
    <w:basedOn w:val="Normal"/>
    <w:link w:val="HeaderChar"/>
    <w:uiPriority w:val="99"/>
    <w:unhideWhenUsed/>
    <w:rsid w:val="00B2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6B4"/>
  </w:style>
  <w:style w:type="paragraph" w:styleId="Footer">
    <w:name w:val="footer"/>
    <w:basedOn w:val="Normal"/>
    <w:link w:val="FooterChar"/>
    <w:uiPriority w:val="99"/>
    <w:unhideWhenUsed/>
    <w:rsid w:val="00B23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6B4"/>
  </w:style>
  <w:style w:type="paragraph" w:styleId="BalloonText">
    <w:name w:val="Balloon Text"/>
    <w:basedOn w:val="Normal"/>
    <w:link w:val="BalloonTextChar"/>
    <w:uiPriority w:val="99"/>
    <w:semiHidden/>
    <w:unhideWhenUsed/>
    <w:rsid w:val="004B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93743-DD85-4D55-A034-86B2B778C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Biljana Zeljković</cp:lastModifiedBy>
  <cp:revision>10</cp:revision>
  <cp:lastPrinted>2020-06-25T20:46:00Z</cp:lastPrinted>
  <dcterms:created xsi:type="dcterms:W3CDTF">2021-11-28T14:21:00Z</dcterms:created>
  <dcterms:modified xsi:type="dcterms:W3CDTF">2021-11-29T10:28:00Z</dcterms:modified>
</cp:coreProperties>
</file>